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SimSun" w:hAnsi="SimSun" w:eastAsia="SimSun" w:cs="SimSun"/>
          <w:color w:val="auto"/>
          <w:sz w:val="36"/>
          <w:szCs w:val="36"/>
        </w:rPr>
      </w:pPr>
      <w:r>
        <w:rPr>
          <w:rFonts w:hint="eastAsia" w:ascii="SimSun" w:hAnsi="SimSun" w:eastAsia="SimSun" w:cs="SimSun"/>
          <w:color w:val="auto"/>
          <w:sz w:val="36"/>
          <w:szCs w:val="36"/>
        </w:rPr>
        <w:t>世界正义院</w:t>
      </w:r>
    </w:p>
    <w:p>
      <w:pPr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SimSun" w:hAnsi="SimSun" w:eastAsia="SimSun" w:cs="SimSun"/>
          <w:color w:val="auto"/>
          <w:sz w:val="28"/>
          <w:szCs w:val="28"/>
        </w:rPr>
      </w:pPr>
    </w:p>
    <w:p>
      <w:pPr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SimSun" w:hAnsi="SimSun" w:eastAsia="SimSun" w:cs="SimSun"/>
          <w:color w:val="auto"/>
          <w:sz w:val="28"/>
          <w:szCs w:val="28"/>
        </w:rPr>
      </w:pPr>
      <w:r>
        <w:rPr>
          <w:rFonts w:hint="eastAsia" w:ascii="SimSun" w:hAnsi="SimSun" w:eastAsia="SimSun" w:cs="SimSun"/>
          <w:color w:val="auto"/>
          <w:sz w:val="26"/>
          <w:szCs w:val="26"/>
        </w:rPr>
        <w:t>2020年里兹万</w:t>
      </w:r>
    </w:p>
    <w:p>
      <w:pPr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致全世界巴哈伊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珍爱的朋友们：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有感于当前呈现的两个现实，我们写给你们如下之言。第一个现实，是全球日渐觉察新冠病毒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大流行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连带的骇人危险正在赫然迫近。在很多国家，为防灾避害，尽管采取了英勇坚决的集体努力，但形势已然严峻，众多家庭和个人遭遇不幸，整个社会陷入危机。苦痛悲伤之浪潮席卷一个又一个地方，而且会在不同时间，以不同方式，削弱不同国家。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第二个现实日趋彰显，即面对生来不曾遇见的挑战，巴哈伊世界富有韧劲，活力不减。你们的应对卓然出众。一个月前，我们在诺鲁孜节致函于你们，热切地强调了各地社区虽然中断了正常活动模式，却表现出引人注目的品质。此后数周，很多朋友必须接受愈加严格的限制，但其间发生的一切，唯使我们钦佩之情弥增。一些社区学习世界其他地方获得的经验，找到了创造性的安全途径，帮助群体对公众健康的要求提高认识。因为病毒以及病毒传播导致的经济困境而面临极高风险的人们，受到特别关注；这方面的举措不胜枚举，巴哈伊世界新闻网不过报道了其中几例。与之互补的是这一努力：检视、倡导、培养在此关头最为亟需的灵性品质。很多此类努力必然发生在家庭单元里或独居状态下，但只要条件许可，或有通讯工具可用，就会在处境相似的人群当中积极滋养着一种超乎寻常的团结意识。对于集体进步极为重要的社区生活动能，无可抑制。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看到各国总灵理会——光明大军的不屈将领——何其干练地指引社区并促成社区的危机应对措施，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我们为之精神振奋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。顾问及其辅助团成员一如既往，英勇地高举仁爱服务的旗帜，对灵理会给予了有力支持。灵理会一边掌握国内时常骤变的情况，一边作出必要安排以管理圣业事务，尤其是在选举依然可行的地方实施选举。通过定期的沟通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组织机构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提供了明智的建议、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贴心的安慰、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持续的鼓励。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很多情况下，他们也开始识别当地社会展开的谈话中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浮现的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建设性主题。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这场对人类承受力的考验会赋予人类更深洞见——我们在诺鲁孜文告里表达的这一期望正在变为现实。领导人、杰出思想者、评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论人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开始探讨一些根本理念和雄心抱负，而这些在近一时期的公众谈话中鲜有提及。目前虽然只是初露微光，但却昭示了这种可能：集体意识觉醒的时刻或将到来。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目睹巴哈伊世界在行动中展现的韧劲，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我们的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欣慰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又因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痛心于疫情给人类造成的后果，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而被冲淡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。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呜呼！我们清楚，教友及其伙伴们也在承受这场苦难。出于公众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安全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的要求，世界上那么多人此刻与亲朋保持距离，有些竟成永别。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似乎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每日从朝至暮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必定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都要承受更多痛苦。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愿团聚于永恒国度的承诺能抚慰丧亲者。我们祈祷他们心灵宽解，祈祷神恩环绕那些教育、生计、家园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面临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风险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，乃至生存都难以维系的人。我们为你们，为你们眷爱的人，为你们所有同胞，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祝告</w:t>
      </w:r>
      <w:bookmarkStart w:id="0" w:name="_GoBack"/>
      <w:bookmarkEnd w:id="0"/>
      <w:r>
        <w:rPr>
          <w:rFonts w:hint="eastAsia" w:ascii="SimSun" w:hAnsi="SimSun" w:eastAsia="SimSun" w:cs="SimSun"/>
          <w:color w:val="auto"/>
          <w:sz w:val="24"/>
          <w:szCs w:val="24"/>
        </w:rPr>
        <w:t>巴哈欧拉，祈求祂施恩垂祐。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无论必行之路何其修远艰辛，我们无比信赖你们坚持到底的刚毅和决心。你们取撷于希望、信念和慷慨宽宏之宝库，将他人的需要置于你们自己的需要之上，让匮乏的人得享灵性滋养，让日益渴求解答的人得以满足，让切望致力于改善世界的人得到方法。对于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</w:rPr>
        <w:t>完美圣尊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的忠实信从者，我们岂能放低期望？</w:t>
      </w:r>
    </w:p>
    <w:p>
      <w:pPr>
        <w:keepNext w:val="0"/>
        <w:keepLines w:val="0"/>
        <w:pageBreakBefore w:val="0"/>
        <w:widowControl w:val="0"/>
        <w:tabs>
          <w:tab w:val="left" w:pos="7265"/>
        </w:tabs>
        <w:kinsoku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  <w:tab w:val="left" w:pos="5880"/>
          <w:tab w:val="left" w:pos="7265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ab/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ab/>
      </w:r>
      <w:r>
        <w:rPr>
          <w:rFonts w:hint="eastAsia" w:ascii="SimSun" w:hAnsi="SimSun" w:eastAsia="SimSun" w:cs="SimSun"/>
          <w:color w:val="auto"/>
          <w:sz w:val="24"/>
          <w:szCs w:val="24"/>
        </w:rPr>
        <w:t>[世界正义院签署]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40" w:lineRule="atLeas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40" w:lineRule="atLeast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0" w:h="16840"/>
      <w:pgMar w:top="1440" w:right="1701" w:bottom="1440" w:left="1701" w:header="851" w:footer="53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56"/>
    <w:rsid w:val="00000205"/>
    <w:rsid w:val="000251C3"/>
    <w:rsid w:val="000F1FCC"/>
    <w:rsid w:val="000F6AE4"/>
    <w:rsid w:val="00156E0D"/>
    <w:rsid w:val="001A3904"/>
    <w:rsid w:val="001A5160"/>
    <w:rsid w:val="001D0FCE"/>
    <w:rsid w:val="001F4258"/>
    <w:rsid w:val="00245A94"/>
    <w:rsid w:val="00292B0B"/>
    <w:rsid w:val="003235DB"/>
    <w:rsid w:val="003374A4"/>
    <w:rsid w:val="00386BC8"/>
    <w:rsid w:val="0040227D"/>
    <w:rsid w:val="00413AEF"/>
    <w:rsid w:val="004143CD"/>
    <w:rsid w:val="00415910"/>
    <w:rsid w:val="00426C2C"/>
    <w:rsid w:val="00454EAA"/>
    <w:rsid w:val="004A4C6F"/>
    <w:rsid w:val="004A63A6"/>
    <w:rsid w:val="005808DA"/>
    <w:rsid w:val="0060108C"/>
    <w:rsid w:val="0062537C"/>
    <w:rsid w:val="0063017D"/>
    <w:rsid w:val="00645C0A"/>
    <w:rsid w:val="0065531C"/>
    <w:rsid w:val="0066337C"/>
    <w:rsid w:val="00665A80"/>
    <w:rsid w:val="006E1488"/>
    <w:rsid w:val="0071207C"/>
    <w:rsid w:val="0074738D"/>
    <w:rsid w:val="0078758D"/>
    <w:rsid w:val="007904C8"/>
    <w:rsid w:val="007D19DD"/>
    <w:rsid w:val="008B0EE7"/>
    <w:rsid w:val="008B2BF3"/>
    <w:rsid w:val="008C6679"/>
    <w:rsid w:val="008C6B2A"/>
    <w:rsid w:val="008D5828"/>
    <w:rsid w:val="009123C3"/>
    <w:rsid w:val="00947A78"/>
    <w:rsid w:val="00A4166B"/>
    <w:rsid w:val="00AA0825"/>
    <w:rsid w:val="00AC2BB8"/>
    <w:rsid w:val="00B01143"/>
    <w:rsid w:val="00B1429E"/>
    <w:rsid w:val="00B23FE2"/>
    <w:rsid w:val="00B63F61"/>
    <w:rsid w:val="00B76FE9"/>
    <w:rsid w:val="00BE18EF"/>
    <w:rsid w:val="00C0425A"/>
    <w:rsid w:val="00C6593B"/>
    <w:rsid w:val="00CF3041"/>
    <w:rsid w:val="00D1299C"/>
    <w:rsid w:val="00D34D01"/>
    <w:rsid w:val="00D62C8B"/>
    <w:rsid w:val="00D9084B"/>
    <w:rsid w:val="00D931A1"/>
    <w:rsid w:val="00D962D3"/>
    <w:rsid w:val="00D97DAA"/>
    <w:rsid w:val="00DA52C7"/>
    <w:rsid w:val="00DC0A63"/>
    <w:rsid w:val="00DF0A14"/>
    <w:rsid w:val="00E24D7C"/>
    <w:rsid w:val="00E30856"/>
    <w:rsid w:val="00E945BC"/>
    <w:rsid w:val="00F3716C"/>
    <w:rsid w:val="00F578EF"/>
    <w:rsid w:val="00F7780F"/>
    <w:rsid w:val="00F969E7"/>
    <w:rsid w:val="00FC6925"/>
    <w:rsid w:val="07723C68"/>
    <w:rsid w:val="15721F91"/>
    <w:rsid w:val="1A9755D9"/>
    <w:rsid w:val="20BD2967"/>
    <w:rsid w:val="212E41FA"/>
    <w:rsid w:val="21BE7DD1"/>
    <w:rsid w:val="293A74CD"/>
    <w:rsid w:val="2EEF30EE"/>
    <w:rsid w:val="302E22D3"/>
    <w:rsid w:val="36622ACE"/>
    <w:rsid w:val="366B34B5"/>
    <w:rsid w:val="446E2C95"/>
    <w:rsid w:val="4A4F7E24"/>
    <w:rsid w:val="5E744739"/>
    <w:rsid w:val="63674CBE"/>
    <w:rsid w:val="64B0253C"/>
    <w:rsid w:val="7B141B99"/>
    <w:rsid w:val="7B8F4623"/>
    <w:rsid w:val="7E2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Mooi Yen</cp:lastModifiedBy>
  <dcterms:created xsi:type="dcterms:W3CDTF">2020-04-20T15:41:00Z</dcterms:created>
  <dcterms:modified xsi:type="dcterms:W3CDTF">2020-04-21T11:48:17Z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